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135D" w14:textId="3E168ECD" w:rsidR="000073BF" w:rsidRPr="002C2FAA" w:rsidRDefault="000073BF" w:rsidP="000073BF">
      <w:pPr>
        <w:pStyle w:val="NoSpacing"/>
        <w:jc w:val="center"/>
        <w:rPr>
          <w:b/>
          <w:sz w:val="28"/>
          <w:szCs w:val="28"/>
        </w:rPr>
      </w:pPr>
      <w:r w:rsidRPr="002C2FAA">
        <w:rPr>
          <w:b/>
          <w:sz w:val="28"/>
          <w:szCs w:val="28"/>
        </w:rPr>
        <w:t>Brief Descriptions of Spiritual Gifts, 202</w:t>
      </w:r>
      <w:r>
        <w:rPr>
          <w:b/>
          <w:sz w:val="28"/>
          <w:szCs w:val="28"/>
        </w:rPr>
        <w:t>5</w:t>
      </w:r>
    </w:p>
    <w:p w14:paraId="0235BB6B" w14:textId="77777777" w:rsidR="000073BF" w:rsidRDefault="000073BF" w:rsidP="000073BF">
      <w:pPr>
        <w:pStyle w:val="NoSpacing"/>
        <w:rPr>
          <w:b/>
          <w:sz w:val="24"/>
          <w:szCs w:val="24"/>
        </w:rPr>
      </w:pPr>
    </w:p>
    <w:p w14:paraId="6263A93F" w14:textId="77777777" w:rsidR="000073BF" w:rsidRDefault="000073BF" w:rsidP="000073BF">
      <w:pPr>
        <w:pStyle w:val="NoSpacing"/>
        <w:rPr>
          <w:sz w:val="24"/>
          <w:szCs w:val="24"/>
        </w:rPr>
      </w:pPr>
      <w:r>
        <w:rPr>
          <w:b/>
          <w:sz w:val="24"/>
          <w:szCs w:val="24"/>
        </w:rPr>
        <w:t xml:space="preserve">Administration/Management: </w:t>
      </w:r>
      <w:r>
        <w:rPr>
          <w:sz w:val="24"/>
          <w:szCs w:val="24"/>
        </w:rPr>
        <w:t>divinely gifted to understand the immediate and long-range plans of a particular component of the body of Christ and to develop and execute the steps to accomplish the plans. Acts 6:1-7; Philippians 2:19-25</w:t>
      </w:r>
    </w:p>
    <w:p w14:paraId="2460CAA1" w14:textId="77777777" w:rsidR="000073BF" w:rsidRDefault="000073BF" w:rsidP="000073BF">
      <w:pPr>
        <w:pStyle w:val="NoSpacing"/>
        <w:rPr>
          <w:sz w:val="24"/>
          <w:szCs w:val="24"/>
        </w:rPr>
      </w:pPr>
    </w:p>
    <w:p w14:paraId="304A4CD2" w14:textId="77777777" w:rsidR="000073BF" w:rsidRPr="007C42EE" w:rsidRDefault="000073BF" w:rsidP="000073BF">
      <w:pPr>
        <w:pStyle w:val="NoSpacing"/>
        <w:rPr>
          <w:bCs/>
          <w:sz w:val="24"/>
          <w:szCs w:val="24"/>
        </w:rPr>
      </w:pPr>
      <w:r>
        <w:rPr>
          <w:b/>
          <w:sz w:val="24"/>
          <w:szCs w:val="24"/>
        </w:rPr>
        <w:t xml:space="preserve">Apostle: </w:t>
      </w:r>
      <w:r>
        <w:rPr>
          <w:bCs/>
          <w:sz w:val="24"/>
          <w:szCs w:val="24"/>
        </w:rPr>
        <w:t xml:space="preserve">divinely gifted to define and articulate the vision for a body of Christ beyond the local congregation; is empowered with spiritual leadership that is spontaneously recognized and appreciated. 1Corinthians 12:28, 15:5, 7; Ephesians 4:11; Matthias, </w:t>
      </w:r>
      <w:proofErr w:type="gramStart"/>
      <w:r>
        <w:rPr>
          <w:bCs/>
          <w:sz w:val="24"/>
          <w:szCs w:val="24"/>
        </w:rPr>
        <w:t>Acts</w:t>
      </w:r>
      <w:proofErr w:type="gramEnd"/>
      <w:r>
        <w:rPr>
          <w:bCs/>
          <w:sz w:val="24"/>
          <w:szCs w:val="24"/>
        </w:rPr>
        <w:t xml:space="preserve"> 1:26; Barnabas, </w:t>
      </w:r>
      <w:proofErr w:type="gramStart"/>
      <w:r>
        <w:rPr>
          <w:bCs/>
          <w:sz w:val="24"/>
          <w:szCs w:val="24"/>
        </w:rPr>
        <w:t>Acts</w:t>
      </w:r>
      <w:proofErr w:type="gramEnd"/>
      <w:r>
        <w:rPr>
          <w:bCs/>
          <w:sz w:val="24"/>
          <w:szCs w:val="24"/>
        </w:rPr>
        <w:t xml:space="preserve"> 14:14; Paul, Romans 1:1; Andronicus &amp; Junia, Romans 16:7, Timothy &amp; Silas, 1Thessalonians 1:1, 2:6; Acts 15:6-12</w:t>
      </w:r>
    </w:p>
    <w:p w14:paraId="2D71CEF6" w14:textId="77777777" w:rsidR="000073BF" w:rsidRDefault="000073BF" w:rsidP="000073BF">
      <w:pPr>
        <w:pStyle w:val="NoSpacing"/>
        <w:rPr>
          <w:sz w:val="24"/>
          <w:szCs w:val="24"/>
        </w:rPr>
      </w:pPr>
    </w:p>
    <w:p w14:paraId="021D6F77" w14:textId="77777777" w:rsidR="000073BF" w:rsidRDefault="000073BF" w:rsidP="000073BF">
      <w:pPr>
        <w:pStyle w:val="NoSpacing"/>
        <w:rPr>
          <w:sz w:val="24"/>
          <w:szCs w:val="24"/>
        </w:rPr>
      </w:pPr>
      <w:r>
        <w:rPr>
          <w:b/>
          <w:sz w:val="24"/>
          <w:szCs w:val="24"/>
        </w:rPr>
        <w:t xml:space="preserve">Compassion/Mercy: </w:t>
      </w:r>
      <w:r>
        <w:rPr>
          <w:sz w:val="24"/>
          <w:szCs w:val="24"/>
        </w:rPr>
        <w:t>divinely gifted to feel genuine empathy and mercy for people who suffer distressing physical, emotional, mental, and financial problems and to translate that compassion into cheerfully done deeds which reflect Christ’s love and alleviates suffering.  Romans 12:8; 2Corinthians 1:3-7; Luke 10:33-35</w:t>
      </w:r>
    </w:p>
    <w:p w14:paraId="3E49CF45" w14:textId="77777777" w:rsidR="000073BF" w:rsidRDefault="000073BF" w:rsidP="000073BF">
      <w:pPr>
        <w:pStyle w:val="NoSpacing"/>
        <w:rPr>
          <w:sz w:val="24"/>
          <w:szCs w:val="24"/>
        </w:rPr>
      </w:pPr>
    </w:p>
    <w:p w14:paraId="30A155E6" w14:textId="77777777" w:rsidR="000073BF" w:rsidRDefault="000073BF" w:rsidP="000073BF">
      <w:pPr>
        <w:pStyle w:val="NoSpacing"/>
        <w:rPr>
          <w:sz w:val="24"/>
          <w:szCs w:val="24"/>
        </w:rPr>
      </w:pPr>
      <w:r>
        <w:rPr>
          <w:b/>
          <w:sz w:val="24"/>
          <w:szCs w:val="24"/>
        </w:rPr>
        <w:t>Discernment:</w:t>
      </w:r>
      <w:r>
        <w:rPr>
          <w:sz w:val="24"/>
          <w:szCs w:val="24"/>
        </w:rPr>
        <w:t xml:space="preserve"> divinely gifted to know with assurance that certain behavior or ideas are divinely inspired, or of human development, or grounded in evil. 1Corinthians 12:10; 1Thessalonians 5:20-22; Philippians 1:9-11</w:t>
      </w:r>
    </w:p>
    <w:p w14:paraId="38691C24" w14:textId="77777777" w:rsidR="000073BF" w:rsidRDefault="000073BF" w:rsidP="000073BF">
      <w:pPr>
        <w:pStyle w:val="NoSpacing"/>
        <w:rPr>
          <w:sz w:val="24"/>
          <w:szCs w:val="24"/>
        </w:rPr>
      </w:pPr>
    </w:p>
    <w:p w14:paraId="336964C6" w14:textId="77777777" w:rsidR="000073BF" w:rsidRDefault="000073BF" w:rsidP="000073BF">
      <w:pPr>
        <w:pStyle w:val="NoSpacing"/>
        <w:rPr>
          <w:sz w:val="24"/>
          <w:szCs w:val="24"/>
        </w:rPr>
      </w:pPr>
      <w:r>
        <w:rPr>
          <w:b/>
          <w:sz w:val="24"/>
          <w:szCs w:val="24"/>
        </w:rPr>
        <w:t xml:space="preserve">Evangelist: </w:t>
      </w:r>
      <w:r w:rsidRPr="002A4B5E">
        <w:rPr>
          <w:bCs/>
          <w:sz w:val="24"/>
          <w:szCs w:val="24"/>
        </w:rPr>
        <w:t xml:space="preserve">divinely </w:t>
      </w:r>
      <w:r>
        <w:rPr>
          <w:sz w:val="24"/>
          <w:szCs w:val="24"/>
        </w:rPr>
        <w:t>gifted to share the gospel with unbelievers in such a way that they become disciples of Christ;</w:t>
      </w:r>
      <w:r w:rsidRPr="00D51BEB">
        <w:rPr>
          <w:sz w:val="24"/>
          <w:szCs w:val="24"/>
        </w:rPr>
        <w:t xml:space="preserve"> </w:t>
      </w:r>
      <w:r>
        <w:rPr>
          <w:sz w:val="24"/>
          <w:szCs w:val="24"/>
        </w:rPr>
        <w:t>ability to use any other spiritual gifts, talents, or abilities one has in a different culture introducing the gospel and nurturing new converts in the faith. Ephesians 4:11; Matthew 28:19-20; Acts 16:22-34</w:t>
      </w:r>
    </w:p>
    <w:p w14:paraId="6D4BD5A5" w14:textId="77777777" w:rsidR="000073BF" w:rsidRDefault="000073BF" w:rsidP="000073BF">
      <w:pPr>
        <w:pStyle w:val="NoSpacing"/>
        <w:rPr>
          <w:sz w:val="24"/>
          <w:szCs w:val="24"/>
        </w:rPr>
      </w:pPr>
    </w:p>
    <w:p w14:paraId="1150135B" w14:textId="11E04115" w:rsidR="000073BF" w:rsidRDefault="000073BF" w:rsidP="000073BF">
      <w:pPr>
        <w:pStyle w:val="NoSpacing"/>
        <w:rPr>
          <w:sz w:val="24"/>
          <w:szCs w:val="24"/>
        </w:rPr>
      </w:pPr>
      <w:r>
        <w:rPr>
          <w:b/>
          <w:sz w:val="24"/>
          <w:szCs w:val="24"/>
        </w:rPr>
        <w:t xml:space="preserve">Exhortation: </w:t>
      </w:r>
      <w:r w:rsidRPr="002A4B5E">
        <w:rPr>
          <w:bCs/>
          <w:sz w:val="24"/>
          <w:szCs w:val="24"/>
        </w:rPr>
        <w:t xml:space="preserve">divinely </w:t>
      </w:r>
      <w:r>
        <w:rPr>
          <w:sz w:val="24"/>
          <w:szCs w:val="24"/>
        </w:rPr>
        <w:t>gifted to minister words of comfort, consolation, encouragement, and counsel to other members of the body in such a way that they feel helped and healed. Romans 12:8; 1Timothy 4:11-14; Acts 14:21-22; Ephesians 6:21-22; 2Corinthians 13:11</w:t>
      </w:r>
    </w:p>
    <w:p w14:paraId="480339A3" w14:textId="77777777" w:rsidR="000073BF" w:rsidRDefault="000073BF" w:rsidP="000073BF">
      <w:pPr>
        <w:pStyle w:val="NoSpacing"/>
        <w:rPr>
          <w:sz w:val="24"/>
          <w:szCs w:val="24"/>
        </w:rPr>
      </w:pPr>
    </w:p>
    <w:p w14:paraId="3EC7092B" w14:textId="77777777" w:rsidR="000073BF" w:rsidRDefault="000073BF" w:rsidP="000073BF">
      <w:pPr>
        <w:pStyle w:val="NoSpacing"/>
        <w:rPr>
          <w:sz w:val="24"/>
          <w:szCs w:val="24"/>
        </w:rPr>
      </w:pPr>
      <w:r>
        <w:rPr>
          <w:b/>
          <w:sz w:val="24"/>
          <w:szCs w:val="24"/>
        </w:rPr>
        <w:t xml:space="preserve">Faith: </w:t>
      </w:r>
      <w:r w:rsidRPr="002A4B5E">
        <w:rPr>
          <w:bCs/>
          <w:sz w:val="24"/>
          <w:szCs w:val="24"/>
        </w:rPr>
        <w:t xml:space="preserve">divinely </w:t>
      </w:r>
      <w:r>
        <w:rPr>
          <w:sz w:val="24"/>
          <w:szCs w:val="24"/>
        </w:rPr>
        <w:t>gifted to discern with extraordinary confidence the will and purposes of God for his work. 1Kings 18:16-46;1Corinthians 12:9; Hebrews 11; Acts 9:10-19; Acts 27:21-25</w:t>
      </w:r>
    </w:p>
    <w:p w14:paraId="74B7801F" w14:textId="77777777" w:rsidR="000073BF" w:rsidRDefault="000073BF" w:rsidP="000073BF">
      <w:pPr>
        <w:pStyle w:val="NoSpacing"/>
        <w:rPr>
          <w:sz w:val="24"/>
          <w:szCs w:val="24"/>
        </w:rPr>
      </w:pPr>
    </w:p>
    <w:p w14:paraId="3EBB2CBC" w14:textId="77777777" w:rsidR="000073BF" w:rsidRDefault="000073BF" w:rsidP="000073BF">
      <w:pPr>
        <w:pStyle w:val="NoSpacing"/>
        <w:rPr>
          <w:sz w:val="24"/>
          <w:szCs w:val="24"/>
        </w:rPr>
      </w:pPr>
      <w:r>
        <w:rPr>
          <w:b/>
          <w:sz w:val="24"/>
          <w:szCs w:val="24"/>
        </w:rPr>
        <w:t xml:space="preserve">Giving: </w:t>
      </w:r>
      <w:r w:rsidRPr="002A4B5E">
        <w:rPr>
          <w:bCs/>
          <w:sz w:val="24"/>
          <w:szCs w:val="24"/>
        </w:rPr>
        <w:t xml:space="preserve">divinely </w:t>
      </w:r>
      <w:r>
        <w:rPr>
          <w:sz w:val="24"/>
          <w:szCs w:val="24"/>
        </w:rPr>
        <w:t>gifted to contribute their material resources to the work of the Lord freely and cheerfully. Romans 12:8; Mark 12:41-44; 1Timothy 6:17-19; Exodus 35:1-36:7; 2Corinthians 9:5-13; Acts 10:1-2; Philippians 4:14-19</w:t>
      </w:r>
    </w:p>
    <w:p w14:paraId="2DAFEB5C" w14:textId="77777777" w:rsidR="000073BF" w:rsidRDefault="000073BF" w:rsidP="000073BF">
      <w:pPr>
        <w:pStyle w:val="NoSpacing"/>
        <w:rPr>
          <w:sz w:val="24"/>
          <w:szCs w:val="24"/>
        </w:rPr>
      </w:pPr>
    </w:p>
    <w:p w14:paraId="50E4F1B3" w14:textId="77777777" w:rsidR="000073BF" w:rsidRPr="00E434DB" w:rsidRDefault="000073BF" w:rsidP="000073BF">
      <w:pPr>
        <w:pStyle w:val="NoSpacing"/>
        <w:rPr>
          <w:sz w:val="24"/>
          <w:szCs w:val="24"/>
        </w:rPr>
      </w:pPr>
      <w:r w:rsidRPr="002A024F">
        <w:rPr>
          <w:b/>
          <w:bCs/>
          <w:sz w:val="24"/>
          <w:szCs w:val="24"/>
        </w:rPr>
        <w:t>Giving Aid:</w:t>
      </w:r>
      <w:r>
        <w:rPr>
          <w:b/>
          <w:bCs/>
          <w:sz w:val="24"/>
          <w:szCs w:val="24"/>
        </w:rPr>
        <w:t xml:space="preserve"> </w:t>
      </w:r>
      <w:r w:rsidRPr="002A4B5E">
        <w:rPr>
          <w:bCs/>
          <w:sz w:val="24"/>
          <w:szCs w:val="24"/>
        </w:rPr>
        <w:t xml:space="preserve">divinely </w:t>
      </w:r>
      <w:r>
        <w:rPr>
          <w:sz w:val="24"/>
          <w:szCs w:val="24"/>
        </w:rPr>
        <w:t>gifted to see needs in the community and provide leadership in meeting those needs. Genesis 41:25-57; Mark 2:3-4; 1Corinthians 16:15-18; Titus 3:14</w:t>
      </w:r>
    </w:p>
    <w:p w14:paraId="7A195297" w14:textId="77777777" w:rsidR="000073BF" w:rsidRDefault="000073BF" w:rsidP="000073BF">
      <w:pPr>
        <w:pStyle w:val="NoSpacing"/>
        <w:rPr>
          <w:b/>
          <w:bCs/>
          <w:sz w:val="24"/>
          <w:szCs w:val="24"/>
        </w:rPr>
      </w:pPr>
    </w:p>
    <w:p w14:paraId="388260A5" w14:textId="77777777" w:rsidR="000073BF" w:rsidRDefault="000073BF" w:rsidP="000073BF">
      <w:pPr>
        <w:pStyle w:val="NoSpacing"/>
        <w:rPr>
          <w:sz w:val="24"/>
          <w:szCs w:val="24"/>
        </w:rPr>
      </w:pPr>
      <w:r>
        <w:rPr>
          <w:b/>
          <w:sz w:val="24"/>
          <w:szCs w:val="24"/>
        </w:rPr>
        <w:t xml:space="preserve">Healing: </w:t>
      </w:r>
      <w:r w:rsidRPr="002A4B5E">
        <w:rPr>
          <w:bCs/>
          <w:sz w:val="24"/>
          <w:szCs w:val="24"/>
        </w:rPr>
        <w:t xml:space="preserve">divinely </w:t>
      </w:r>
      <w:r>
        <w:rPr>
          <w:sz w:val="24"/>
          <w:szCs w:val="24"/>
        </w:rPr>
        <w:t>gifted to serve as human intermediaries through whom it pleases God to cure illness and restore health apart from the use of natural means. 1Corinthians 12:9, 28; Acts 9:17-19; Acts 9:32-35; Acts 14:8-10; Acts 5:15</w:t>
      </w:r>
    </w:p>
    <w:p w14:paraId="7CC26218" w14:textId="77777777" w:rsidR="000073BF" w:rsidRDefault="000073BF" w:rsidP="000073BF">
      <w:pPr>
        <w:pStyle w:val="NoSpacing"/>
        <w:rPr>
          <w:b/>
          <w:sz w:val="24"/>
          <w:szCs w:val="24"/>
        </w:rPr>
      </w:pPr>
    </w:p>
    <w:p w14:paraId="483A2FD9" w14:textId="77777777" w:rsidR="000073BF" w:rsidRDefault="000073BF" w:rsidP="000073BF">
      <w:pPr>
        <w:pStyle w:val="NoSpacing"/>
        <w:rPr>
          <w:sz w:val="24"/>
          <w:szCs w:val="24"/>
        </w:rPr>
      </w:pPr>
      <w:r>
        <w:rPr>
          <w:b/>
          <w:sz w:val="24"/>
          <w:szCs w:val="24"/>
        </w:rPr>
        <w:lastRenderedPageBreak/>
        <w:t xml:space="preserve">Helps: </w:t>
      </w:r>
      <w:r w:rsidRPr="002A4B5E">
        <w:rPr>
          <w:bCs/>
          <w:sz w:val="24"/>
          <w:szCs w:val="24"/>
        </w:rPr>
        <w:t xml:space="preserve">divinely </w:t>
      </w:r>
      <w:r>
        <w:rPr>
          <w:sz w:val="24"/>
          <w:szCs w:val="24"/>
        </w:rPr>
        <w:t>gifted to invest their talents in the life and ministry of other members enabling them to increase their effectiveness of their own spiritual gifts. 1Corinthians 12:28; 2Timothy 1:16-18; 1Peter 5:12; Titus 3:13; 2Timothy 4:11</w:t>
      </w:r>
    </w:p>
    <w:p w14:paraId="7B4A7EDB" w14:textId="77777777" w:rsidR="000073BF" w:rsidRDefault="000073BF" w:rsidP="000073BF">
      <w:pPr>
        <w:pStyle w:val="NoSpacing"/>
        <w:rPr>
          <w:sz w:val="24"/>
          <w:szCs w:val="24"/>
        </w:rPr>
      </w:pPr>
    </w:p>
    <w:p w14:paraId="73F18E64" w14:textId="77777777" w:rsidR="000073BF" w:rsidRPr="004A4EB7" w:rsidRDefault="000073BF" w:rsidP="000073BF">
      <w:pPr>
        <w:pStyle w:val="NoSpacing"/>
        <w:rPr>
          <w:sz w:val="24"/>
          <w:szCs w:val="24"/>
        </w:rPr>
      </w:pPr>
      <w:r>
        <w:rPr>
          <w:b/>
          <w:bCs/>
          <w:sz w:val="24"/>
          <w:szCs w:val="24"/>
        </w:rPr>
        <w:t xml:space="preserve">Hospitality: </w:t>
      </w:r>
      <w:r>
        <w:rPr>
          <w:sz w:val="24"/>
          <w:szCs w:val="24"/>
        </w:rPr>
        <w:t xml:space="preserve">ability to provide an open atmosphere </w:t>
      </w:r>
      <w:proofErr w:type="gramStart"/>
      <w:r>
        <w:rPr>
          <w:sz w:val="24"/>
          <w:szCs w:val="24"/>
        </w:rPr>
        <w:t>ad</w:t>
      </w:r>
      <w:proofErr w:type="gramEnd"/>
      <w:r>
        <w:rPr>
          <w:sz w:val="24"/>
          <w:szCs w:val="24"/>
        </w:rPr>
        <w:t xml:space="preserve"> warm welcome to those in need. Genesis 18:1-8; 1Samuel 30:11-</w:t>
      </w:r>
      <w:proofErr w:type="gramStart"/>
      <w:r>
        <w:rPr>
          <w:sz w:val="24"/>
          <w:szCs w:val="24"/>
        </w:rPr>
        <w:t>12;</w:t>
      </w:r>
      <w:proofErr w:type="gramEnd"/>
    </w:p>
    <w:p w14:paraId="14F095D5" w14:textId="77777777" w:rsidR="000073BF" w:rsidRPr="002A024F" w:rsidRDefault="000073BF" w:rsidP="000073BF">
      <w:pPr>
        <w:pStyle w:val="NoSpacing"/>
        <w:rPr>
          <w:b/>
          <w:bCs/>
          <w:sz w:val="24"/>
          <w:szCs w:val="24"/>
        </w:rPr>
      </w:pPr>
    </w:p>
    <w:p w14:paraId="6CB0B776" w14:textId="77777777" w:rsidR="000073BF" w:rsidRDefault="000073BF" w:rsidP="000073BF">
      <w:pPr>
        <w:pStyle w:val="NoSpacing"/>
        <w:rPr>
          <w:sz w:val="24"/>
          <w:szCs w:val="24"/>
        </w:rPr>
      </w:pPr>
      <w:r>
        <w:rPr>
          <w:b/>
          <w:sz w:val="24"/>
          <w:szCs w:val="24"/>
        </w:rPr>
        <w:t xml:space="preserve">Intercession: </w:t>
      </w:r>
      <w:r w:rsidRPr="002A4B5E">
        <w:rPr>
          <w:bCs/>
          <w:sz w:val="24"/>
          <w:szCs w:val="24"/>
        </w:rPr>
        <w:t xml:space="preserve">divinely </w:t>
      </w:r>
      <w:r>
        <w:rPr>
          <w:sz w:val="24"/>
          <w:szCs w:val="24"/>
        </w:rPr>
        <w:t>gifted to pray for extended periods of time on a regular basis and see frequent and specific answers to prayer, to a degree much greater than that which is expected of the average Christian. Acts 10:1-2; Acts 12:1-17; Acts 14:23; Colossians 4:12-13; Ephesians 6:18-20;1Thessalonians 5:16-18; James 5:13-18</w:t>
      </w:r>
    </w:p>
    <w:p w14:paraId="527B14B7" w14:textId="77777777" w:rsidR="000073BF" w:rsidRDefault="000073BF" w:rsidP="000073BF">
      <w:pPr>
        <w:pStyle w:val="NoSpacing"/>
        <w:rPr>
          <w:sz w:val="24"/>
          <w:szCs w:val="24"/>
        </w:rPr>
      </w:pPr>
    </w:p>
    <w:p w14:paraId="56D68B38" w14:textId="77777777" w:rsidR="000073BF" w:rsidRDefault="000073BF" w:rsidP="000073BF">
      <w:pPr>
        <w:pStyle w:val="NoSpacing"/>
        <w:rPr>
          <w:sz w:val="24"/>
          <w:szCs w:val="24"/>
        </w:rPr>
      </w:pPr>
      <w:r>
        <w:rPr>
          <w:b/>
          <w:sz w:val="24"/>
          <w:szCs w:val="24"/>
        </w:rPr>
        <w:t xml:space="preserve">Knowledge: </w:t>
      </w:r>
      <w:r w:rsidRPr="002A4B5E">
        <w:rPr>
          <w:bCs/>
          <w:sz w:val="24"/>
          <w:szCs w:val="24"/>
        </w:rPr>
        <w:t xml:space="preserve">divinely </w:t>
      </w:r>
      <w:r>
        <w:rPr>
          <w:sz w:val="24"/>
          <w:szCs w:val="24"/>
        </w:rPr>
        <w:t xml:space="preserve">gifted to discover, accumulate, analyze, and clarify information and ideas which are pertinent to the well-being of the congregation. 1Corinthians 12:8; Matthew 16:16-17; Romans 15:14; 1Samuel </w:t>
      </w:r>
      <w:proofErr w:type="gramStart"/>
      <w:r>
        <w:rPr>
          <w:sz w:val="24"/>
          <w:szCs w:val="24"/>
        </w:rPr>
        <w:t>30;</w:t>
      </w:r>
      <w:proofErr w:type="gramEnd"/>
    </w:p>
    <w:p w14:paraId="7FA7BBE8" w14:textId="77777777" w:rsidR="000073BF" w:rsidRDefault="000073BF" w:rsidP="000073BF">
      <w:pPr>
        <w:pStyle w:val="NoSpacing"/>
        <w:rPr>
          <w:sz w:val="24"/>
          <w:szCs w:val="24"/>
        </w:rPr>
      </w:pPr>
    </w:p>
    <w:p w14:paraId="60E0A7F1" w14:textId="77777777" w:rsidR="000073BF" w:rsidRPr="004A4EB7" w:rsidRDefault="000073BF" w:rsidP="000073BF">
      <w:pPr>
        <w:pStyle w:val="NoSpacing"/>
        <w:rPr>
          <w:sz w:val="24"/>
          <w:szCs w:val="24"/>
        </w:rPr>
      </w:pPr>
      <w:r>
        <w:rPr>
          <w:b/>
          <w:bCs/>
          <w:sz w:val="24"/>
          <w:szCs w:val="24"/>
        </w:rPr>
        <w:t xml:space="preserve">Leadership: </w:t>
      </w:r>
      <w:r>
        <w:rPr>
          <w:sz w:val="24"/>
          <w:szCs w:val="24"/>
        </w:rPr>
        <w:t xml:space="preserve">ability to set goals in accordance with God’s purposes for the future and to communicate these goals to others in such a way that they will voluntarily and harmoniously work together to accomplish those goals to the glory of God. Exodus 35:4-29; Joshua chapters 3 &amp; 4; Judges </w:t>
      </w:r>
      <w:proofErr w:type="gramStart"/>
      <w:r>
        <w:rPr>
          <w:sz w:val="24"/>
          <w:szCs w:val="24"/>
        </w:rPr>
        <w:t>7;</w:t>
      </w:r>
      <w:proofErr w:type="gramEnd"/>
    </w:p>
    <w:p w14:paraId="2597C1B6" w14:textId="77777777" w:rsidR="000073BF" w:rsidRDefault="000073BF" w:rsidP="000073BF">
      <w:pPr>
        <w:pStyle w:val="NoSpacing"/>
        <w:rPr>
          <w:sz w:val="24"/>
          <w:szCs w:val="24"/>
        </w:rPr>
      </w:pPr>
    </w:p>
    <w:p w14:paraId="49EF31F1" w14:textId="77777777" w:rsidR="000073BF" w:rsidRDefault="000073BF" w:rsidP="000073BF">
      <w:pPr>
        <w:pStyle w:val="NoSpacing"/>
        <w:rPr>
          <w:sz w:val="24"/>
          <w:szCs w:val="24"/>
        </w:rPr>
      </w:pPr>
      <w:r>
        <w:rPr>
          <w:b/>
          <w:sz w:val="24"/>
          <w:szCs w:val="24"/>
        </w:rPr>
        <w:t xml:space="preserve">Miracles: </w:t>
      </w:r>
      <w:r w:rsidRPr="002A4B5E">
        <w:rPr>
          <w:bCs/>
          <w:sz w:val="24"/>
          <w:szCs w:val="24"/>
        </w:rPr>
        <w:t xml:space="preserve">divinely </w:t>
      </w:r>
      <w:r>
        <w:rPr>
          <w:sz w:val="24"/>
          <w:szCs w:val="24"/>
        </w:rPr>
        <w:t>gifted to serve as human intermediaries through whom it pleases God to perform powerful acts that are perceived by observers to have altered the ordinary course of nature. 1Corinthians 12: 10, 28; Acts 9:36-43; Acts 16:22-26</w:t>
      </w:r>
    </w:p>
    <w:p w14:paraId="785BC7AF" w14:textId="77777777" w:rsidR="000073BF" w:rsidRDefault="000073BF" w:rsidP="000073BF">
      <w:pPr>
        <w:pStyle w:val="NoSpacing"/>
        <w:rPr>
          <w:sz w:val="24"/>
          <w:szCs w:val="24"/>
        </w:rPr>
      </w:pPr>
    </w:p>
    <w:p w14:paraId="74087C4F" w14:textId="77777777" w:rsidR="000073BF" w:rsidRDefault="000073BF" w:rsidP="000073BF">
      <w:pPr>
        <w:pStyle w:val="NoSpacing"/>
        <w:rPr>
          <w:sz w:val="24"/>
          <w:szCs w:val="24"/>
        </w:rPr>
      </w:pPr>
      <w:r>
        <w:rPr>
          <w:b/>
          <w:sz w:val="24"/>
          <w:szCs w:val="24"/>
        </w:rPr>
        <w:t>Pastor/Shepherd:</w:t>
      </w:r>
      <w:r>
        <w:rPr>
          <w:sz w:val="24"/>
          <w:szCs w:val="24"/>
        </w:rPr>
        <w:t xml:space="preserve"> </w:t>
      </w:r>
      <w:r w:rsidRPr="002A4B5E">
        <w:rPr>
          <w:bCs/>
          <w:sz w:val="24"/>
          <w:szCs w:val="24"/>
        </w:rPr>
        <w:t xml:space="preserve">divinely </w:t>
      </w:r>
      <w:r>
        <w:rPr>
          <w:sz w:val="24"/>
          <w:szCs w:val="24"/>
        </w:rPr>
        <w:t>gifted to assume a long-term personal responsibility for the spiritual welfare of a group of believers. Ephesians 4:11; 1Timothy 3:1-13; 1Peter 5:1-4</w:t>
      </w:r>
    </w:p>
    <w:p w14:paraId="0495C6BC" w14:textId="77777777" w:rsidR="000073BF" w:rsidRDefault="000073BF" w:rsidP="000073BF">
      <w:pPr>
        <w:pStyle w:val="NoSpacing"/>
        <w:rPr>
          <w:sz w:val="24"/>
          <w:szCs w:val="24"/>
        </w:rPr>
      </w:pPr>
    </w:p>
    <w:p w14:paraId="00F5BA4C" w14:textId="77777777" w:rsidR="000073BF" w:rsidRDefault="000073BF" w:rsidP="000073BF">
      <w:pPr>
        <w:pStyle w:val="NoSpacing"/>
        <w:rPr>
          <w:sz w:val="24"/>
          <w:szCs w:val="24"/>
        </w:rPr>
      </w:pPr>
      <w:r>
        <w:rPr>
          <w:b/>
          <w:sz w:val="24"/>
          <w:szCs w:val="24"/>
        </w:rPr>
        <w:t>Prophecy:</w:t>
      </w:r>
      <w:r>
        <w:rPr>
          <w:sz w:val="24"/>
          <w:szCs w:val="24"/>
        </w:rPr>
        <w:t xml:space="preserve"> </w:t>
      </w:r>
      <w:r w:rsidRPr="002A4B5E">
        <w:rPr>
          <w:bCs/>
          <w:sz w:val="24"/>
          <w:szCs w:val="24"/>
        </w:rPr>
        <w:t xml:space="preserve">divinely </w:t>
      </w:r>
      <w:r>
        <w:rPr>
          <w:sz w:val="24"/>
          <w:szCs w:val="24"/>
        </w:rPr>
        <w:t xml:space="preserve">gifted to receive and communicate an immediate message of God to his people through a </w:t>
      </w:r>
      <w:proofErr w:type="gramStart"/>
      <w:r>
        <w:rPr>
          <w:sz w:val="24"/>
          <w:szCs w:val="24"/>
        </w:rPr>
        <w:t>divinely-appointed</w:t>
      </w:r>
      <w:proofErr w:type="gramEnd"/>
      <w:r>
        <w:rPr>
          <w:sz w:val="24"/>
          <w:szCs w:val="24"/>
        </w:rPr>
        <w:t xml:space="preserve"> utterance. </w:t>
      </w:r>
      <w:proofErr w:type="gramStart"/>
      <w:r>
        <w:rPr>
          <w:sz w:val="24"/>
          <w:szCs w:val="24"/>
        </w:rPr>
        <w:t>All of</w:t>
      </w:r>
      <w:proofErr w:type="gramEnd"/>
      <w:r>
        <w:rPr>
          <w:sz w:val="24"/>
          <w:szCs w:val="24"/>
        </w:rPr>
        <w:t xml:space="preserve"> the Old Testament Prophets; Romans 12:6; 1Corinthians 12:19, 28; Ephesians 4:11; 1Timothy 4:11-16; 1Corinthians 14:18-19, 29-33; 1Corinthians 14:29-33</w:t>
      </w:r>
    </w:p>
    <w:p w14:paraId="6DF89839" w14:textId="77777777" w:rsidR="000073BF" w:rsidRDefault="000073BF" w:rsidP="000073BF">
      <w:pPr>
        <w:pStyle w:val="NoSpacing"/>
        <w:rPr>
          <w:sz w:val="24"/>
          <w:szCs w:val="24"/>
        </w:rPr>
      </w:pPr>
    </w:p>
    <w:p w14:paraId="74F4BFC3" w14:textId="77777777" w:rsidR="000073BF" w:rsidRDefault="000073BF" w:rsidP="000073BF">
      <w:pPr>
        <w:pStyle w:val="NoSpacing"/>
        <w:rPr>
          <w:sz w:val="24"/>
          <w:szCs w:val="24"/>
        </w:rPr>
      </w:pPr>
      <w:r>
        <w:rPr>
          <w:b/>
          <w:sz w:val="24"/>
          <w:szCs w:val="24"/>
        </w:rPr>
        <w:t xml:space="preserve">Service: </w:t>
      </w:r>
      <w:r>
        <w:rPr>
          <w:sz w:val="24"/>
          <w:szCs w:val="24"/>
        </w:rPr>
        <w:t>divinely gifted to identify unmet needs involved in a task related to God’s work, and to make use of available resources to meet those needs and help accomplish the desired results.  Romans 12:7; 2Tim 4:13</w:t>
      </w:r>
    </w:p>
    <w:p w14:paraId="6C6D875C" w14:textId="77777777" w:rsidR="000073BF" w:rsidRDefault="000073BF" w:rsidP="000073BF">
      <w:pPr>
        <w:pStyle w:val="NoSpacing"/>
        <w:rPr>
          <w:sz w:val="24"/>
          <w:szCs w:val="24"/>
        </w:rPr>
      </w:pPr>
    </w:p>
    <w:p w14:paraId="40EEC770" w14:textId="77777777" w:rsidR="000073BF" w:rsidRDefault="000073BF" w:rsidP="000073BF">
      <w:pPr>
        <w:pStyle w:val="NoSpacing"/>
        <w:rPr>
          <w:sz w:val="24"/>
          <w:szCs w:val="24"/>
        </w:rPr>
      </w:pPr>
      <w:r>
        <w:rPr>
          <w:b/>
          <w:sz w:val="24"/>
          <w:szCs w:val="24"/>
        </w:rPr>
        <w:t xml:space="preserve">Teaching: </w:t>
      </w:r>
      <w:r>
        <w:rPr>
          <w:sz w:val="24"/>
          <w:szCs w:val="24"/>
        </w:rPr>
        <w:t>divinely gifted to communicate information relevant to the health and ministry of the body and its members in such a way that others will learn. 1Cor 12:28; Ephesians 4:11; Acts 18:24-28; Acts 17:16-34</w:t>
      </w:r>
    </w:p>
    <w:p w14:paraId="2365E6A3" w14:textId="77777777" w:rsidR="000073BF" w:rsidRDefault="000073BF" w:rsidP="000073BF">
      <w:pPr>
        <w:pStyle w:val="NoSpacing"/>
        <w:rPr>
          <w:sz w:val="24"/>
          <w:szCs w:val="24"/>
        </w:rPr>
      </w:pPr>
    </w:p>
    <w:p w14:paraId="174DB19E" w14:textId="77777777" w:rsidR="000073BF" w:rsidRDefault="000073BF" w:rsidP="000073BF">
      <w:pPr>
        <w:pStyle w:val="NoSpacing"/>
        <w:rPr>
          <w:sz w:val="24"/>
          <w:szCs w:val="24"/>
        </w:rPr>
      </w:pPr>
      <w:r>
        <w:rPr>
          <w:b/>
          <w:sz w:val="24"/>
          <w:szCs w:val="24"/>
        </w:rPr>
        <w:t xml:space="preserve">Wisdom: </w:t>
      </w:r>
      <w:r w:rsidRPr="002A4B5E">
        <w:rPr>
          <w:bCs/>
          <w:sz w:val="24"/>
          <w:szCs w:val="24"/>
        </w:rPr>
        <w:t xml:space="preserve">divinely </w:t>
      </w:r>
      <w:r>
        <w:rPr>
          <w:sz w:val="24"/>
          <w:szCs w:val="24"/>
        </w:rPr>
        <w:t>gifted to know the mind of the Holy Spirit in such a way as to receive insight into specific needs arising in someone’s life or the life of the congregation. 1Corinthians 12:8; 1Corinthians 2:1-13; The Book of Proverbs</w:t>
      </w:r>
    </w:p>
    <w:p w14:paraId="1AA3A8EE" w14:textId="77777777" w:rsidR="000073BF" w:rsidRDefault="000073BF" w:rsidP="000073BF">
      <w:pPr>
        <w:pStyle w:val="NoSpacing"/>
        <w:rPr>
          <w:sz w:val="24"/>
          <w:szCs w:val="24"/>
        </w:rPr>
      </w:pPr>
    </w:p>
    <w:p w14:paraId="7BCD5F7A" w14:textId="77777777" w:rsidR="00A8599C" w:rsidRDefault="00A8599C" w:rsidP="000073BF">
      <w:pPr>
        <w:pStyle w:val="NoSpacing"/>
        <w:rPr>
          <w:sz w:val="24"/>
          <w:szCs w:val="24"/>
        </w:rPr>
      </w:pPr>
    </w:p>
    <w:p w14:paraId="13948496" w14:textId="77777777" w:rsidR="000073BF" w:rsidRDefault="000073BF" w:rsidP="000073BF">
      <w:pPr>
        <w:pStyle w:val="NoSpacing"/>
        <w:rPr>
          <w:sz w:val="24"/>
          <w:szCs w:val="24"/>
        </w:rPr>
      </w:pPr>
    </w:p>
    <w:p w14:paraId="43AF24F7" w14:textId="77777777" w:rsidR="000073BF" w:rsidRPr="009138D6" w:rsidRDefault="000073BF" w:rsidP="000073BF">
      <w:pPr>
        <w:pStyle w:val="NoSpacing"/>
        <w:jc w:val="center"/>
        <w:rPr>
          <w:b/>
          <w:bCs/>
          <w:sz w:val="24"/>
          <w:szCs w:val="24"/>
        </w:rPr>
      </w:pPr>
      <w:r>
        <w:rPr>
          <w:b/>
          <w:bCs/>
          <w:sz w:val="24"/>
          <w:szCs w:val="24"/>
        </w:rPr>
        <w:lastRenderedPageBreak/>
        <w:t>Uncommon Spiritual Gifts</w:t>
      </w:r>
    </w:p>
    <w:p w14:paraId="3129F398" w14:textId="77777777" w:rsidR="000073BF" w:rsidRDefault="000073BF" w:rsidP="000073BF">
      <w:pPr>
        <w:pStyle w:val="NoSpacing"/>
        <w:rPr>
          <w:sz w:val="24"/>
          <w:szCs w:val="24"/>
        </w:rPr>
      </w:pPr>
      <w:r>
        <w:rPr>
          <w:b/>
          <w:sz w:val="24"/>
          <w:szCs w:val="24"/>
        </w:rPr>
        <w:t xml:space="preserve">Tongues: </w:t>
      </w:r>
      <w:r w:rsidRPr="002A4B5E">
        <w:rPr>
          <w:bCs/>
          <w:sz w:val="24"/>
          <w:szCs w:val="24"/>
        </w:rPr>
        <w:t xml:space="preserve">divinely </w:t>
      </w:r>
      <w:r>
        <w:rPr>
          <w:sz w:val="24"/>
          <w:szCs w:val="24"/>
        </w:rPr>
        <w:t xml:space="preserve">gifted to speak to God in a language they have never learned and/or to receive and communicate an immediate message of God to his people through a </w:t>
      </w:r>
      <w:proofErr w:type="gramStart"/>
      <w:r>
        <w:rPr>
          <w:sz w:val="24"/>
          <w:szCs w:val="24"/>
        </w:rPr>
        <w:t>divinely-anointed</w:t>
      </w:r>
      <w:proofErr w:type="gramEnd"/>
      <w:r>
        <w:rPr>
          <w:sz w:val="24"/>
          <w:szCs w:val="24"/>
        </w:rPr>
        <w:t xml:space="preserve"> utterance in a language they never learned. 1Corinthians 12:10, 28, 30; 1Corinthians 14:18-19; 1Corinthians 14:1-28</w:t>
      </w:r>
    </w:p>
    <w:p w14:paraId="3172DC38" w14:textId="77777777" w:rsidR="000073BF" w:rsidRDefault="000073BF" w:rsidP="000073BF">
      <w:pPr>
        <w:pStyle w:val="NoSpacing"/>
        <w:rPr>
          <w:sz w:val="24"/>
          <w:szCs w:val="24"/>
        </w:rPr>
      </w:pPr>
    </w:p>
    <w:p w14:paraId="1E772D8F" w14:textId="77777777" w:rsidR="000073BF" w:rsidRDefault="000073BF" w:rsidP="000073BF">
      <w:pPr>
        <w:pStyle w:val="NoSpacing"/>
        <w:rPr>
          <w:sz w:val="24"/>
          <w:szCs w:val="24"/>
        </w:rPr>
      </w:pPr>
      <w:r>
        <w:rPr>
          <w:b/>
          <w:sz w:val="24"/>
          <w:szCs w:val="24"/>
        </w:rPr>
        <w:t>Interpretation of Tongues</w:t>
      </w:r>
      <w:proofErr w:type="gramStart"/>
      <w:r>
        <w:rPr>
          <w:b/>
          <w:sz w:val="24"/>
          <w:szCs w:val="24"/>
        </w:rPr>
        <w:t xml:space="preserve">: </w:t>
      </w:r>
      <w:r>
        <w:rPr>
          <w:sz w:val="24"/>
          <w:szCs w:val="24"/>
        </w:rPr>
        <w:t xml:space="preserve"> </w:t>
      </w:r>
      <w:r w:rsidRPr="002A4B5E">
        <w:rPr>
          <w:bCs/>
          <w:sz w:val="24"/>
          <w:szCs w:val="24"/>
        </w:rPr>
        <w:t>divinely</w:t>
      </w:r>
      <w:proofErr w:type="gramEnd"/>
      <w:r w:rsidRPr="002A4B5E">
        <w:rPr>
          <w:bCs/>
          <w:sz w:val="24"/>
          <w:szCs w:val="24"/>
        </w:rPr>
        <w:t xml:space="preserve"> </w:t>
      </w:r>
      <w:r>
        <w:rPr>
          <w:sz w:val="24"/>
          <w:szCs w:val="24"/>
        </w:rPr>
        <w:t>gifted to make known in the vernacular the message of one who speaks in tongues. 1Corinthians 12:10, 30; 1Corinthians 14:1-28</w:t>
      </w:r>
    </w:p>
    <w:p w14:paraId="5D1B78ED" w14:textId="77777777" w:rsidR="000073BF" w:rsidRDefault="000073BF" w:rsidP="000073BF">
      <w:pPr>
        <w:pStyle w:val="NoSpacing"/>
        <w:rPr>
          <w:sz w:val="24"/>
          <w:szCs w:val="24"/>
        </w:rPr>
      </w:pPr>
    </w:p>
    <w:p w14:paraId="01FAFBDC" w14:textId="77777777" w:rsidR="000073BF" w:rsidRDefault="000073BF" w:rsidP="000073BF">
      <w:pPr>
        <w:pStyle w:val="NoSpacing"/>
        <w:rPr>
          <w:sz w:val="24"/>
          <w:szCs w:val="24"/>
        </w:rPr>
      </w:pPr>
      <w:r>
        <w:rPr>
          <w:b/>
          <w:sz w:val="24"/>
          <w:szCs w:val="24"/>
        </w:rPr>
        <w:t xml:space="preserve">Voluntary Poverty: </w:t>
      </w:r>
      <w:r w:rsidRPr="002A4B5E">
        <w:rPr>
          <w:bCs/>
          <w:sz w:val="24"/>
          <w:szCs w:val="24"/>
        </w:rPr>
        <w:t xml:space="preserve">divinely </w:t>
      </w:r>
      <w:r>
        <w:rPr>
          <w:sz w:val="24"/>
          <w:szCs w:val="24"/>
        </w:rPr>
        <w:t xml:space="preserve">gifted to renounce material comfort and luxury and adopt a personal life-style equivalent to those living at the poverty level </w:t>
      </w:r>
      <w:proofErr w:type="gramStart"/>
      <w:r>
        <w:rPr>
          <w:sz w:val="24"/>
          <w:szCs w:val="24"/>
        </w:rPr>
        <w:t>in a given</w:t>
      </w:r>
      <w:proofErr w:type="gramEnd"/>
      <w:r>
        <w:rPr>
          <w:sz w:val="24"/>
          <w:szCs w:val="24"/>
        </w:rPr>
        <w:t xml:space="preserve"> society </w:t>
      </w:r>
      <w:proofErr w:type="gramStart"/>
      <w:r>
        <w:rPr>
          <w:sz w:val="24"/>
          <w:szCs w:val="24"/>
        </w:rPr>
        <w:t>in order to</w:t>
      </w:r>
      <w:proofErr w:type="gramEnd"/>
      <w:r>
        <w:rPr>
          <w:sz w:val="24"/>
          <w:szCs w:val="24"/>
        </w:rPr>
        <w:t xml:space="preserve"> serve God more effectively. 1Corinthians 13:3; 1Kings 17:7-16</w:t>
      </w:r>
    </w:p>
    <w:p w14:paraId="149CDFA5" w14:textId="77777777" w:rsidR="000073BF" w:rsidRDefault="000073BF" w:rsidP="000073BF">
      <w:pPr>
        <w:pStyle w:val="NoSpacing"/>
        <w:rPr>
          <w:sz w:val="24"/>
          <w:szCs w:val="24"/>
        </w:rPr>
      </w:pPr>
    </w:p>
    <w:p w14:paraId="613C83AD" w14:textId="77777777" w:rsidR="000073BF" w:rsidRDefault="000073BF" w:rsidP="000073BF">
      <w:pPr>
        <w:pStyle w:val="NoSpacing"/>
        <w:rPr>
          <w:sz w:val="24"/>
          <w:szCs w:val="24"/>
        </w:rPr>
      </w:pPr>
      <w:r>
        <w:rPr>
          <w:b/>
          <w:sz w:val="24"/>
          <w:szCs w:val="24"/>
        </w:rPr>
        <w:t xml:space="preserve">Celibacy: </w:t>
      </w:r>
      <w:r w:rsidRPr="002A4B5E">
        <w:rPr>
          <w:bCs/>
          <w:sz w:val="24"/>
          <w:szCs w:val="24"/>
        </w:rPr>
        <w:t xml:space="preserve">divinely </w:t>
      </w:r>
      <w:r>
        <w:rPr>
          <w:sz w:val="24"/>
          <w:szCs w:val="24"/>
        </w:rPr>
        <w:t>gifted to remain single and enjoy it; to be unmarried and not suffer undue sexual temptation. 1Corinthians 7:7-9</w:t>
      </w:r>
    </w:p>
    <w:p w14:paraId="6994604F" w14:textId="77777777" w:rsidR="000073BF" w:rsidRDefault="000073BF" w:rsidP="000073BF">
      <w:pPr>
        <w:pStyle w:val="NoSpacing"/>
        <w:rPr>
          <w:sz w:val="24"/>
          <w:szCs w:val="24"/>
        </w:rPr>
      </w:pPr>
    </w:p>
    <w:p w14:paraId="7C3F9614" w14:textId="77777777" w:rsidR="000073BF" w:rsidRDefault="000073BF" w:rsidP="000073BF">
      <w:pPr>
        <w:pStyle w:val="NoSpacing"/>
        <w:rPr>
          <w:sz w:val="24"/>
          <w:szCs w:val="24"/>
        </w:rPr>
      </w:pPr>
      <w:r>
        <w:rPr>
          <w:b/>
          <w:sz w:val="24"/>
          <w:szCs w:val="24"/>
        </w:rPr>
        <w:t xml:space="preserve">Exorcism: </w:t>
      </w:r>
      <w:r w:rsidRPr="002A4B5E">
        <w:rPr>
          <w:bCs/>
          <w:sz w:val="24"/>
          <w:szCs w:val="24"/>
        </w:rPr>
        <w:t xml:space="preserve">divinely </w:t>
      </w:r>
      <w:r>
        <w:rPr>
          <w:sz w:val="24"/>
          <w:szCs w:val="24"/>
        </w:rPr>
        <w:t>gifted to cast out demons and evil spirits. Acts 5:16; Acts 16:16-18</w:t>
      </w:r>
    </w:p>
    <w:p w14:paraId="2E6D863C" w14:textId="77777777" w:rsidR="000073BF" w:rsidRDefault="000073BF" w:rsidP="000073BF">
      <w:pPr>
        <w:pStyle w:val="NoSpacing"/>
        <w:rPr>
          <w:sz w:val="24"/>
          <w:szCs w:val="24"/>
        </w:rPr>
      </w:pPr>
    </w:p>
    <w:p w14:paraId="3AC38723" w14:textId="77777777" w:rsidR="000073BF" w:rsidRPr="009138D6" w:rsidRDefault="000073BF" w:rsidP="000073BF">
      <w:pPr>
        <w:pStyle w:val="NoSpacing"/>
        <w:rPr>
          <w:sz w:val="24"/>
          <w:szCs w:val="24"/>
        </w:rPr>
      </w:pPr>
      <w:r>
        <w:rPr>
          <w:b/>
          <w:bCs/>
          <w:sz w:val="24"/>
          <w:szCs w:val="24"/>
        </w:rPr>
        <w:t>Martyrdom:</w:t>
      </w:r>
      <w:r>
        <w:rPr>
          <w:sz w:val="24"/>
          <w:szCs w:val="24"/>
        </w:rPr>
        <w:t xml:space="preserve"> divinely empowered to suffer for the faith even to death while consistently displaying a joyous, faithful, peaceful, and/or victorious attitude that gives glory to God. Acts 7; Acts 16:22-26</w:t>
      </w:r>
    </w:p>
    <w:p w14:paraId="7A240D4C" w14:textId="77777777" w:rsidR="000073BF" w:rsidRDefault="000073BF" w:rsidP="000073BF">
      <w:pPr>
        <w:pStyle w:val="NoSpacing"/>
        <w:rPr>
          <w:sz w:val="24"/>
          <w:szCs w:val="24"/>
        </w:rPr>
      </w:pPr>
    </w:p>
    <w:p w14:paraId="541F16AB" w14:textId="77777777" w:rsidR="000073BF" w:rsidRDefault="000073BF" w:rsidP="000073BF">
      <w:pPr>
        <w:pStyle w:val="NoSpacing"/>
        <w:jc w:val="center"/>
        <w:rPr>
          <w:b/>
          <w:sz w:val="24"/>
          <w:szCs w:val="24"/>
        </w:rPr>
      </w:pPr>
      <w:r>
        <w:rPr>
          <w:b/>
          <w:sz w:val="24"/>
          <w:szCs w:val="24"/>
        </w:rPr>
        <w:t>Bibliography of References:</w:t>
      </w:r>
    </w:p>
    <w:p w14:paraId="47B573EA" w14:textId="77777777" w:rsidR="000073BF" w:rsidRDefault="000073BF" w:rsidP="000073BF">
      <w:pPr>
        <w:pStyle w:val="NoSpacing"/>
        <w:rPr>
          <w:b/>
          <w:sz w:val="24"/>
          <w:szCs w:val="24"/>
        </w:rPr>
      </w:pPr>
    </w:p>
    <w:p w14:paraId="172CB107" w14:textId="77777777" w:rsidR="000073BF" w:rsidRDefault="000073BF" w:rsidP="000073BF">
      <w:pPr>
        <w:pStyle w:val="NoSpacing"/>
        <w:rPr>
          <w:sz w:val="24"/>
          <w:szCs w:val="24"/>
        </w:rPr>
      </w:pPr>
      <w:r>
        <w:rPr>
          <w:b/>
          <w:sz w:val="24"/>
          <w:szCs w:val="24"/>
        </w:rPr>
        <w:t xml:space="preserve">Gifts of the Spirit, </w:t>
      </w:r>
      <w:r>
        <w:rPr>
          <w:sz w:val="24"/>
          <w:szCs w:val="24"/>
        </w:rPr>
        <w:t>Kenneth Cain Kinghorn, Abingdon Press, 1976</w:t>
      </w:r>
    </w:p>
    <w:p w14:paraId="289004EE" w14:textId="77777777" w:rsidR="000073BF" w:rsidRPr="00D8246A" w:rsidRDefault="000073BF" w:rsidP="000073BF">
      <w:pPr>
        <w:pStyle w:val="NoSpacing"/>
        <w:rPr>
          <w:sz w:val="24"/>
          <w:szCs w:val="24"/>
        </w:rPr>
      </w:pPr>
      <w:r>
        <w:rPr>
          <w:b/>
          <w:sz w:val="24"/>
          <w:szCs w:val="24"/>
        </w:rPr>
        <w:t>Your Spiritual Gifts Can Help Your Church Grow,</w:t>
      </w:r>
      <w:r>
        <w:rPr>
          <w:sz w:val="24"/>
          <w:szCs w:val="24"/>
        </w:rPr>
        <w:t xml:space="preserve"> C. Peter Wagner, Regal Books, 1994</w:t>
      </w:r>
    </w:p>
    <w:p w14:paraId="3819D875" w14:textId="77777777" w:rsidR="000073BF" w:rsidRDefault="000073BF" w:rsidP="000073BF">
      <w:pPr>
        <w:pStyle w:val="NoSpacing"/>
        <w:rPr>
          <w:sz w:val="24"/>
          <w:szCs w:val="24"/>
        </w:rPr>
      </w:pPr>
      <w:r>
        <w:rPr>
          <w:b/>
          <w:sz w:val="24"/>
          <w:szCs w:val="24"/>
        </w:rPr>
        <w:t xml:space="preserve">Experiencing God: Knowing and Doing the Will of God, </w:t>
      </w:r>
      <w:r>
        <w:rPr>
          <w:sz w:val="24"/>
          <w:szCs w:val="24"/>
        </w:rPr>
        <w:t>Henry Blackaby and Claude King, Lifeway Press, 1990</w:t>
      </w:r>
    </w:p>
    <w:p w14:paraId="45A2728E" w14:textId="77777777" w:rsidR="00CD0A5F" w:rsidRDefault="00CD0A5F"/>
    <w:sectPr w:rsidR="00CD0A5F" w:rsidSect="000073BF">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019FC" w14:textId="77777777" w:rsidR="00C04639" w:rsidRDefault="00C04639" w:rsidP="00A8599C">
      <w:pPr>
        <w:spacing w:after="0" w:line="240" w:lineRule="auto"/>
      </w:pPr>
      <w:r>
        <w:separator/>
      </w:r>
    </w:p>
  </w:endnote>
  <w:endnote w:type="continuationSeparator" w:id="0">
    <w:p w14:paraId="388DD20B" w14:textId="77777777" w:rsidR="00C04639" w:rsidRDefault="00C04639" w:rsidP="00A8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65727"/>
      <w:docPartObj>
        <w:docPartGallery w:val="Page Numbers (Bottom of Page)"/>
        <w:docPartUnique/>
      </w:docPartObj>
    </w:sdtPr>
    <w:sdtEndPr>
      <w:rPr>
        <w:noProof/>
      </w:rPr>
    </w:sdtEndPr>
    <w:sdtContent>
      <w:p w14:paraId="42D72672" w14:textId="12F25236" w:rsidR="00A8599C" w:rsidRDefault="00A85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BEAC9" w14:textId="77777777" w:rsidR="00A8599C" w:rsidRDefault="00A8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07AD7" w14:textId="77777777" w:rsidR="00C04639" w:rsidRDefault="00C04639" w:rsidP="00A8599C">
      <w:pPr>
        <w:spacing w:after="0" w:line="240" w:lineRule="auto"/>
      </w:pPr>
      <w:r>
        <w:separator/>
      </w:r>
    </w:p>
  </w:footnote>
  <w:footnote w:type="continuationSeparator" w:id="0">
    <w:p w14:paraId="3BF0F8D1" w14:textId="77777777" w:rsidR="00C04639" w:rsidRDefault="00C04639" w:rsidP="00A859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BF"/>
    <w:rsid w:val="000073BF"/>
    <w:rsid w:val="001F2BFA"/>
    <w:rsid w:val="00442CCD"/>
    <w:rsid w:val="00583C8E"/>
    <w:rsid w:val="006E07E2"/>
    <w:rsid w:val="00A8599C"/>
    <w:rsid w:val="00AA3276"/>
    <w:rsid w:val="00C04639"/>
    <w:rsid w:val="00CD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E035"/>
  <w15:chartTrackingRefBased/>
  <w15:docId w15:val="{7B3D4D52-FF78-4A38-8A13-E1E4E313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3BF"/>
    <w:rPr>
      <w:rFonts w:eastAsiaTheme="majorEastAsia" w:cstheme="majorBidi"/>
      <w:color w:val="272727" w:themeColor="text1" w:themeTint="D8"/>
    </w:rPr>
  </w:style>
  <w:style w:type="paragraph" w:styleId="Title">
    <w:name w:val="Title"/>
    <w:basedOn w:val="Normal"/>
    <w:next w:val="Normal"/>
    <w:link w:val="TitleChar"/>
    <w:uiPriority w:val="10"/>
    <w:qFormat/>
    <w:rsid w:val="00007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3BF"/>
    <w:pPr>
      <w:spacing w:before="160"/>
      <w:jc w:val="center"/>
    </w:pPr>
    <w:rPr>
      <w:i/>
      <w:iCs/>
      <w:color w:val="404040" w:themeColor="text1" w:themeTint="BF"/>
    </w:rPr>
  </w:style>
  <w:style w:type="character" w:customStyle="1" w:styleId="QuoteChar">
    <w:name w:val="Quote Char"/>
    <w:basedOn w:val="DefaultParagraphFont"/>
    <w:link w:val="Quote"/>
    <w:uiPriority w:val="29"/>
    <w:rsid w:val="000073BF"/>
    <w:rPr>
      <w:i/>
      <w:iCs/>
      <w:color w:val="404040" w:themeColor="text1" w:themeTint="BF"/>
    </w:rPr>
  </w:style>
  <w:style w:type="paragraph" w:styleId="ListParagraph">
    <w:name w:val="List Paragraph"/>
    <w:basedOn w:val="Normal"/>
    <w:uiPriority w:val="34"/>
    <w:qFormat/>
    <w:rsid w:val="000073BF"/>
    <w:pPr>
      <w:ind w:left="720"/>
      <w:contextualSpacing/>
    </w:pPr>
  </w:style>
  <w:style w:type="character" w:styleId="IntenseEmphasis">
    <w:name w:val="Intense Emphasis"/>
    <w:basedOn w:val="DefaultParagraphFont"/>
    <w:uiPriority w:val="21"/>
    <w:qFormat/>
    <w:rsid w:val="000073BF"/>
    <w:rPr>
      <w:i/>
      <w:iCs/>
      <w:color w:val="0F4761" w:themeColor="accent1" w:themeShade="BF"/>
    </w:rPr>
  </w:style>
  <w:style w:type="paragraph" w:styleId="IntenseQuote">
    <w:name w:val="Intense Quote"/>
    <w:basedOn w:val="Normal"/>
    <w:next w:val="Normal"/>
    <w:link w:val="IntenseQuoteChar"/>
    <w:uiPriority w:val="30"/>
    <w:qFormat/>
    <w:rsid w:val="00007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3BF"/>
    <w:rPr>
      <w:i/>
      <w:iCs/>
      <w:color w:val="0F4761" w:themeColor="accent1" w:themeShade="BF"/>
    </w:rPr>
  </w:style>
  <w:style w:type="character" w:styleId="IntenseReference">
    <w:name w:val="Intense Reference"/>
    <w:basedOn w:val="DefaultParagraphFont"/>
    <w:uiPriority w:val="32"/>
    <w:qFormat/>
    <w:rsid w:val="000073BF"/>
    <w:rPr>
      <w:b/>
      <w:bCs/>
      <w:smallCaps/>
      <w:color w:val="0F4761" w:themeColor="accent1" w:themeShade="BF"/>
      <w:spacing w:val="5"/>
    </w:rPr>
  </w:style>
  <w:style w:type="paragraph" w:styleId="NoSpacing">
    <w:name w:val="No Spacing"/>
    <w:uiPriority w:val="1"/>
    <w:qFormat/>
    <w:rsid w:val="000073BF"/>
    <w:pPr>
      <w:spacing w:after="0" w:line="240" w:lineRule="auto"/>
    </w:pPr>
    <w:rPr>
      <w:kern w:val="0"/>
      <w:sz w:val="22"/>
      <w:szCs w:val="22"/>
      <w14:ligatures w14:val="none"/>
    </w:rPr>
  </w:style>
  <w:style w:type="paragraph" w:styleId="Header">
    <w:name w:val="header"/>
    <w:basedOn w:val="Normal"/>
    <w:link w:val="HeaderChar"/>
    <w:uiPriority w:val="99"/>
    <w:unhideWhenUsed/>
    <w:rsid w:val="00A85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99C"/>
  </w:style>
  <w:style w:type="paragraph" w:styleId="Footer">
    <w:name w:val="footer"/>
    <w:basedOn w:val="Normal"/>
    <w:link w:val="FooterChar"/>
    <w:uiPriority w:val="99"/>
    <w:unhideWhenUsed/>
    <w:rsid w:val="00A85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Fadley</dc:creator>
  <cp:keywords/>
  <dc:description/>
  <cp:lastModifiedBy>Dale Fadley</cp:lastModifiedBy>
  <cp:revision>2</cp:revision>
  <dcterms:created xsi:type="dcterms:W3CDTF">2025-05-02T14:57:00Z</dcterms:created>
  <dcterms:modified xsi:type="dcterms:W3CDTF">2025-05-02T14:59:00Z</dcterms:modified>
</cp:coreProperties>
</file>